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367" w:rsidRDefault="003D15D8">
      <w:pPr>
        <w:pStyle w:val="20"/>
        <w:shd w:val="clear" w:color="auto" w:fill="auto"/>
        <w:spacing w:after="327" w:line="150" w:lineRule="exact"/>
        <w:ind w:left="300"/>
      </w:pPr>
      <w:bookmarkStart w:id="0" w:name="_GoBack"/>
      <w:bookmarkEnd w:id="0"/>
      <w:r>
        <w:t>4.8. Прочие функции операционных систем</w:t>
      </w:r>
    </w:p>
    <w:p w:rsidR="00ED7367" w:rsidRDefault="003D15D8">
      <w:pPr>
        <w:pStyle w:val="32"/>
        <w:keepNext/>
        <w:keepLines/>
        <w:shd w:val="clear" w:color="auto" w:fill="auto"/>
        <w:spacing w:before="0" w:after="113" w:line="190" w:lineRule="exact"/>
        <w:ind w:left="300"/>
      </w:pPr>
      <w:bookmarkStart w:id="1" w:name="bookmark0"/>
      <w:r>
        <w:t>Средства кэширования дисков</w:t>
      </w:r>
      <w:bookmarkEnd w:id="1"/>
    </w:p>
    <w:p w:rsidR="00ED7367" w:rsidRDefault="003D15D8">
      <w:pPr>
        <w:pStyle w:val="1"/>
        <w:shd w:val="clear" w:color="auto" w:fill="auto"/>
        <w:spacing w:before="0" w:after="280"/>
        <w:ind w:left="20" w:right="20" w:firstLine="0"/>
      </w:pPr>
      <w:r>
        <w:t>Поскольку, как уже было отмечено, взаимодействие процессора с дисками ком</w:t>
      </w:r>
      <w:r>
        <w:softHyphen/>
      </w:r>
      <w:r>
        <w:t>пьютера происходит намного медленнее операций обмена с оперативной памятью, операционная система принимает специальные меры по сохранению части про</w:t>
      </w:r>
      <w:r>
        <w:softHyphen/>
        <w:t>читанных с диска данных в оперативной памяти. В случае если по ходу работы процессору вновь потребуется обра</w:t>
      </w:r>
      <w:r>
        <w:t>титься к ранее считанным данным или про</w:t>
      </w:r>
      <w:r>
        <w:softHyphen/>
        <w:t xml:space="preserve">граммному коду он может найти их в специальной области ОЗУ, называемой </w:t>
      </w:r>
      <w:r>
        <w:rPr>
          <w:rStyle w:val="a5"/>
        </w:rPr>
        <w:t>дисковым кэшем.</w:t>
      </w:r>
      <w:r>
        <w:t xml:space="preserve"> В ранних операционных системах функции кэширования диска возлагались на специальное внешнее программное средство, подключаемое че</w:t>
      </w:r>
      <w:r>
        <w:t>рез файлы конфигурации. В современных операционных системах эту функцию вклю</w:t>
      </w:r>
      <w:r>
        <w:softHyphen/>
        <w:t>чают в ядро системы, и она работает автоматически, без участия пользователя, хотя определенная возможность настройки размера кэша за ним сохраняется.</w:t>
      </w:r>
    </w:p>
    <w:p w:rsidR="00ED7367" w:rsidRDefault="003D15D8">
      <w:pPr>
        <w:pStyle w:val="32"/>
        <w:keepNext/>
        <w:keepLines/>
        <w:shd w:val="clear" w:color="auto" w:fill="auto"/>
        <w:spacing w:before="0" w:after="108" w:line="190" w:lineRule="exact"/>
        <w:ind w:left="300"/>
      </w:pPr>
      <w:bookmarkStart w:id="2" w:name="bookmark1"/>
      <w:r>
        <w:t>Средства резервного копирован</w:t>
      </w:r>
      <w:r>
        <w:t>ия данных</w:t>
      </w:r>
      <w:bookmarkEnd w:id="2"/>
    </w:p>
    <w:p w:rsidR="00ED7367" w:rsidRDefault="003D15D8">
      <w:pPr>
        <w:pStyle w:val="1"/>
        <w:shd w:val="clear" w:color="auto" w:fill="auto"/>
        <w:spacing w:before="0" w:after="504"/>
        <w:ind w:left="20" w:right="20" w:firstLine="0"/>
      </w:pPr>
      <w:r>
        <w:t xml:space="preserve">Если на компьютере выполняется практическая работа, объем ценных (а зачастую и уникальных) данных нарастает с каждым днем. Ценность данных, размещенных на компьютере, принято измерять совокупностью затрат, которые может понести владелец в случае </w:t>
      </w:r>
      <w:r>
        <w:t>их утраты. Важным средством защиты данных является регуляр</w:t>
      </w:r>
      <w:r>
        <w:softHyphen/>
        <w:t>ное резервное копирование на внешний носитель. В связи с особой важностью этой задачи операционные системы обычно содержат базовые средства для выполнения резервного копирования.</w:t>
      </w:r>
    </w:p>
    <w:p w:rsidR="00ED7367" w:rsidRDefault="003D15D8">
      <w:pPr>
        <w:pStyle w:val="22"/>
        <w:keepNext/>
        <w:keepLines/>
        <w:shd w:val="clear" w:color="auto" w:fill="auto"/>
        <w:spacing w:before="0" w:after="100" w:line="210" w:lineRule="exact"/>
        <w:ind w:left="300"/>
      </w:pPr>
      <w:bookmarkStart w:id="3" w:name="bookmark2"/>
      <w:r>
        <w:t>4.8. Прочие функци</w:t>
      </w:r>
      <w:r>
        <w:t>и операционных систем</w:t>
      </w:r>
      <w:bookmarkEnd w:id="3"/>
    </w:p>
    <w:p w:rsidR="00ED7367" w:rsidRDefault="003D15D8">
      <w:pPr>
        <w:pStyle w:val="1"/>
        <w:shd w:val="clear" w:color="auto" w:fill="auto"/>
        <w:spacing w:before="0" w:after="0"/>
        <w:ind w:left="300"/>
      </w:pPr>
      <w:r>
        <w:t>Кроме основных (базовых) функций операционные системы могут предоставлять</w:t>
      </w:r>
    </w:p>
    <w:p w:rsidR="00ED7367" w:rsidRDefault="003D15D8">
      <w:pPr>
        <w:pStyle w:val="1"/>
        <w:shd w:val="clear" w:color="auto" w:fill="auto"/>
        <w:spacing w:before="0" w:after="0"/>
        <w:ind w:left="300"/>
      </w:pPr>
      <w:r>
        <w:t>различные дополнительные функции. Конкретный выбор операционной системы</w:t>
      </w:r>
    </w:p>
    <w:p w:rsidR="00ED7367" w:rsidRDefault="003D15D8">
      <w:pPr>
        <w:pStyle w:val="1"/>
        <w:shd w:val="clear" w:color="auto" w:fill="auto"/>
        <w:spacing w:before="0" w:after="0"/>
        <w:ind w:left="20" w:right="20" w:firstLine="0"/>
      </w:pPr>
      <w:r>
        <w:t>определяется совокупностью предоставляемых функций и конкретными требова</w:t>
      </w:r>
      <w:r>
        <w:softHyphen/>
      </w:r>
      <w:r>
        <w:t>ниями к рабочему месту.</w:t>
      </w:r>
    </w:p>
    <w:p w:rsidR="00ED7367" w:rsidRDefault="003D15D8">
      <w:pPr>
        <w:pStyle w:val="1"/>
        <w:shd w:val="clear" w:color="auto" w:fill="auto"/>
        <w:spacing w:before="0" w:after="0"/>
        <w:ind w:left="300" w:firstLine="0"/>
        <w:jc w:val="left"/>
      </w:pPr>
      <w:r>
        <w:t>Прочие функции операционных систем могут включать следующие: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before="0" w:after="0" w:line="245" w:lineRule="exact"/>
        <w:ind w:left="300" w:right="20"/>
      </w:pPr>
      <w:r>
        <w:t>возможность поддерживать функционирование локальной компьютерной сети без специального программного обеспечения;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/>
        <w:ind w:left="300" w:right="20"/>
      </w:pPr>
      <w:r>
        <w:t>обеспечение доступа к основным службам Интернета средствам</w:t>
      </w:r>
      <w:r>
        <w:t>и, интегриро</w:t>
      </w:r>
      <w:r>
        <w:softHyphen/>
        <w:t>ванными в состав операционной системы;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before="0" w:after="0"/>
        <w:ind w:left="300" w:right="20"/>
      </w:pPr>
      <w:r>
        <w:t>возможность создания системными средствами сервера Интернета, его обслу</w:t>
      </w:r>
      <w:r>
        <w:softHyphen/>
        <w:t>живание и управление, в том числе дистанционное посредством удаленного соединения;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before="0" w:after="0" w:line="245" w:lineRule="exact"/>
        <w:ind w:left="300" w:right="20"/>
      </w:pPr>
      <w:r>
        <w:t>наличие средств защиты данных от несанкционирован</w:t>
      </w:r>
      <w:r>
        <w:t>ного доступа, просмотра и внесения изменений;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before="0" w:after="0" w:line="245" w:lineRule="exact"/>
        <w:ind w:left="300" w:right="20"/>
      </w:pPr>
      <w:r>
        <w:t>возможность оформления рабочей среды операционной системы, в том числе и средствами, относящимися к категории мультимедиа;</w:t>
      </w:r>
    </w:p>
    <w:p w:rsidR="00ED7367" w:rsidRDefault="003D15D8">
      <w:pPr>
        <w:pStyle w:val="30"/>
        <w:framePr w:h="190" w:vSpace="720" w:wrap="around" w:hAnchor="margin" w:x="8183" w:y="72"/>
        <w:shd w:val="clear" w:color="auto" w:fill="auto"/>
        <w:spacing w:line="190" w:lineRule="exact"/>
        <w:ind w:left="100"/>
      </w:pPr>
      <w:r>
        <w:t>121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/>
        <w:ind w:left="300" w:right="20"/>
      </w:pPr>
      <w:r>
        <w:t>возможность обеспечения комфортной поочередной работы различных поль</w:t>
      </w:r>
      <w:r>
        <w:softHyphen/>
        <w:t>зователей на о</w:t>
      </w:r>
      <w:r>
        <w:t>дном персональном компьютере с сохранением персональных</w:t>
      </w:r>
      <w:r>
        <w:br w:type="page"/>
      </w:r>
    </w:p>
    <w:p w:rsidR="00ED7367" w:rsidRDefault="003D15D8">
      <w:pPr>
        <w:pStyle w:val="20"/>
        <w:shd w:val="clear" w:color="auto" w:fill="auto"/>
        <w:spacing w:after="292" w:line="150" w:lineRule="exact"/>
        <w:ind w:left="940" w:firstLine="0"/>
        <w:jc w:val="left"/>
      </w:pPr>
      <w:r>
        <w:lastRenderedPageBreak/>
        <w:t>Глава четвертая. Функции операционных систем персональных компьютеров</w:t>
      </w:r>
    </w:p>
    <w:p w:rsidR="00ED7367" w:rsidRDefault="003D15D8">
      <w:pPr>
        <w:pStyle w:val="1"/>
        <w:shd w:val="clear" w:color="auto" w:fill="auto"/>
        <w:spacing w:before="0" w:after="0" w:line="245" w:lineRule="exact"/>
        <w:ind w:left="300" w:right="20" w:firstLine="0"/>
        <w:jc w:val="left"/>
      </w:pPr>
      <w:r>
        <w:t>настроек рабочей среды каждого из них и ограничением доступа к конфиден</w:t>
      </w:r>
      <w:r>
        <w:softHyphen/>
        <w:t>циальной информации;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/>
        <w:ind w:left="300" w:right="20"/>
      </w:pPr>
      <w:r>
        <w:t>возможность автоматического исполнения операций по обслуживанию ком</w:t>
      </w:r>
      <w:r>
        <w:softHyphen/>
        <w:t>пьютера и операционной системы в соответствии с заданным расписанием или под управлением удаленного сервера;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/>
        <w:ind w:left="300" w:right="20"/>
      </w:pPr>
      <w:r>
        <w:t>возможность работы с компьютером для лиц, имеющих физические недостатки, связан</w:t>
      </w:r>
      <w:r>
        <w:t>ные с органами зрения, слуха и другими.</w:t>
      </w:r>
    </w:p>
    <w:p w:rsidR="00ED7367" w:rsidRDefault="003D15D8">
      <w:pPr>
        <w:pStyle w:val="1"/>
        <w:shd w:val="clear" w:color="auto" w:fill="auto"/>
        <w:spacing w:before="0" w:after="0"/>
        <w:ind w:left="20" w:right="20" w:firstLine="280"/>
      </w:pPr>
      <w:r>
        <w:t>Кроме всего вышеперечисленного, современные операционные системы могут включать минимальный набор прикладного программного обеспечения, которое можно использовать для исполнения простейших практических задач: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89"/>
        </w:tabs>
        <w:spacing w:before="0" w:after="0" w:line="298" w:lineRule="exact"/>
        <w:ind w:left="20" w:firstLine="0"/>
      </w:pPr>
      <w:r>
        <w:t>чтение,</w:t>
      </w:r>
      <w:r>
        <w:t xml:space="preserve"> редактирование и печать текстовых документов;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 w:line="298" w:lineRule="exact"/>
        <w:ind w:left="20" w:firstLine="0"/>
      </w:pPr>
      <w:r>
        <w:t>создание и редактирование простейших рисунков;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before="0" w:after="0" w:line="298" w:lineRule="exact"/>
        <w:ind w:left="20" w:firstLine="0"/>
      </w:pPr>
      <w:r>
        <w:t>выполнение арифметических и математических расчетов;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before="0" w:after="0" w:line="298" w:lineRule="exact"/>
        <w:ind w:left="20" w:firstLine="0"/>
      </w:pPr>
      <w:r>
        <w:t>ведение дневников и служебных блокнотов;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 w:line="298" w:lineRule="exact"/>
        <w:ind w:left="20" w:firstLine="0"/>
      </w:pPr>
      <w:r>
        <w:t>создание, передача и прием сообщений электронной почты;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 w:line="298" w:lineRule="exact"/>
        <w:ind w:left="20" w:firstLine="0"/>
      </w:pPr>
      <w:r>
        <w:t>создание и редактирование факсимильных сообщений;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before="0" w:after="0" w:line="298" w:lineRule="exact"/>
        <w:ind w:left="20" w:firstLine="0"/>
      </w:pPr>
      <w:r>
        <w:t>воспроизведение и редактирование звукозаписи;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8"/>
        </w:tabs>
        <w:spacing w:before="0" w:after="0" w:line="298" w:lineRule="exact"/>
        <w:ind w:left="20" w:firstLine="0"/>
      </w:pPr>
      <w:r>
        <w:t>воспроизведение видеозаписи;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/>
        <w:ind w:left="300" w:right="20"/>
      </w:pPr>
      <w:r>
        <w:t>разработка и воспроизведение комплексных электронных документов, включа</w:t>
      </w:r>
      <w:r>
        <w:softHyphen/>
        <w:t>ющих текст, графику, звукозапись и видеозапись.</w:t>
      </w:r>
    </w:p>
    <w:p w:rsidR="00ED7367" w:rsidRDefault="003D15D8">
      <w:pPr>
        <w:pStyle w:val="1"/>
        <w:shd w:val="clear" w:color="auto" w:fill="auto"/>
        <w:spacing w:before="0" w:after="384"/>
        <w:ind w:left="20" w:right="20" w:firstLine="280"/>
      </w:pPr>
      <w:r>
        <w:t>Этим возмож</w:t>
      </w:r>
      <w:r>
        <w:t>ности операционных систем не исчерпываются. По мере развития аппаратных средств вычислительной техники и сре</w:t>
      </w:r>
      <w:proofErr w:type="gramStart"/>
      <w:r>
        <w:t>дств св</w:t>
      </w:r>
      <w:proofErr w:type="gramEnd"/>
      <w:r>
        <w:t>язи функции операцион</w:t>
      </w:r>
      <w:r>
        <w:softHyphen/>
        <w:t>ных систем непрерывно расширяются, а средства их исполнения совершенствуются.</w:t>
      </w:r>
    </w:p>
    <w:p w:rsidR="00ED7367" w:rsidRDefault="003D15D8">
      <w:pPr>
        <w:pStyle w:val="11"/>
        <w:keepNext/>
        <w:keepLines/>
        <w:shd w:val="clear" w:color="auto" w:fill="auto"/>
        <w:spacing w:before="0" w:after="40" w:line="210" w:lineRule="exact"/>
        <w:ind w:left="20"/>
      </w:pPr>
      <w:bookmarkStart w:id="4" w:name="bookmark3"/>
      <w:r>
        <w:t>Подведение итогов</w:t>
      </w:r>
      <w:bookmarkEnd w:id="4"/>
    </w:p>
    <w:p w:rsidR="00ED7367" w:rsidRDefault="003D15D8">
      <w:pPr>
        <w:pStyle w:val="1"/>
        <w:shd w:val="clear" w:color="auto" w:fill="auto"/>
        <w:spacing w:before="0" w:after="0"/>
        <w:ind w:left="20" w:right="20" w:firstLine="0"/>
      </w:pPr>
      <w:r>
        <w:t>Основные достоинства персональной вычислительной техники проявляются в</w:t>
      </w:r>
      <w:r>
        <w:rPr>
          <w:rStyle w:val="a6"/>
        </w:rPr>
        <w:t xml:space="preserve"> диалоговом режиме</w:t>
      </w:r>
      <w:r>
        <w:t xml:space="preserve"> работы с пользователем. Диалоговый режим отличается от </w:t>
      </w:r>
      <w:proofErr w:type="gramStart"/>
      <w:r>
        <w:rPr>
          <w:rStyle w:val="a6"/>
        </w:rPr>
        <w:t>пакетного</w:t>
      </w:r>
      <w:proofErr w:type="gramEnd"/>
      <w:r>
        <w:t xml:space="preserve"> тем, что в ходе работы процессор регулярно приостанавливает выпол</w:t>
      </w:r>
      <w:r>
        <w:softHyphen/>
        <w:t>нение текущих задач и обращается к д</w:t>
      </w:r>
      <w:r>
        <w:t>ругим устройствам и программам, проверяя их состояние. Если пользователь использует какое-либо средство управления или извне поступает управляющий сигнал, процессор устанавливает этот факт и реагирует на него переходом на исполнение другой программы. Несмо</w:t>
      </w:r>
      <w:r>
        <w:t xml:space="preserve">тря на </w:t>
      </w:r>
      <w:proofErr w:type="gramStart"/>
      <w:r>
        <w:t>то</w:t>
      </w:r>
      <w:proofErr w:type="gramEnd"/>
      <w:r>
        <w:t xml:space="preserve"> что в любой момент времени процессор работает по жестко заданным программам, динамичное переключение между ними создает впечатление гибкого управления работой компьютера.</w:t>
      </w:r>
    </w:p>
    <w:p w:rsidR="00ED7367" w:rsidRDefault="003D15D8">
      <w:pPr>
        <w:pStyle w:val="1"/>
        <w:shd w:val="clear" w:color="auto" w:fill="auto"/>
        <w:spacing w:before="0" w:after="0"/>
        <w:ind w:left="20" w:right="20" w:firstLine="280"/>
      </w:pPr>
      <w:r>
        <w:t>Организацией работы процессора в таком режиме ведает относительно не</w:t>
      </w:r>
      <w:r>
        <w:softHyphen/>
        <w:t>больша</w:t>
      </w:r>
      <w:r>
        <w:t>я группа системных программ. Она образует</w:t>
      </w:r>
      <w:r>
        <w:rPr>
          <w:rStyle w:val="a6"/>
        </w:rPr>
        <w:t xml:space="preserve"> ядро операционной системы. </w:t>
      </w:r>
      <w:r>
        <w:t xml:space="preserve">Дополнительно к ядру операционная система обладает средствами </w:t>
      </w:r>
      <w:proofErr w:type="gramStart"/>
      <w:r>
        <w:t>для</w:t>
      </w:r>
      <w:proofErr w:type="gramEnd"/>
      <w:r>
        <w:t>: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64" w:line="200" w:lineRule="exact"/>
        <w:ind w:left="20" w:firstLine="0"/>
      </w:pPr>
      <w:r>
        <w:t>управления пользовательским интерфейсом компьютера;</w:t>
      </w:r>
    </w:p>
    <w:p w:rsidR="00ED7367" w:rsidRDefault="003D15D8">
      <w:pPr>
        <w:pStyle w:val="1"/>
        <w:framePr w:h="200" w:vSpace="382" w:wrap="around" w:hAnchor="margin" w:x="-1607" w:y="165"/>
        <w:shd w:val="clear" w:color="auto" w:fill="auto"/>
        <w:spacing w:before="0" w:after="0" w:line="200" w:lineRule="exact"/>
        <w:ind w:firstLine="0"/>
        <w:jc w:val="left"/>
      </w:pPr>
      <w:r>
        <w:t>122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 w:line="200" w:lineRule="exact"/>
        <w:ind w:left="20" w:firstLine="0"/>
      </w:pPr>
      <w:r>
        <w:t>управления аппаратно-программными интерфейсами компьютера;</w:t>
      </w:r>
      <w:r>
        <w:br w:type="page"/>
      </w:r>
    </w:p>
    <w:p w:rsidR="00ED7367" w:rsidRDefault="003D15D8">
      <w:pPr>
        <w:pStyle w:val="20"/>
        <w:shd w:val="clear" w:color="auto" w:fill="auto"/>
        <w:spacing w:after="250" w:line="150" w:lineRule="exact"/>
        <w:ind w:left="20" w:firstLine="0"/>
      </w:pPr>
      <w:r>
        <w:lastRenderedPageBreak/>
        <w:t>Вопр</w:t>
      </w:r>
      <w:r>
        <w:t>осы для самоконтроля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 w:line="298" w:lineRule="exact"/>
        <w:ind w:left="20" w:firstLine="0"/>
      </w:pPr>
      <w:r>
        <w:t>обслуживания файловой системы;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89"/>
        </w:tabs>
        <w:spacing w:before="0" w:after="0" w:line="298" w:lineRule="exact"/>
        <w:ind w:left="20" w:firstLine="0"/>
      </w:pPr>
      <w:r>
        <w:t>управления распределением оперативной памяти между процессами;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89"/>
        </w:tabs>
        <w:spacing w:before="0" w:after="0" w:line="298" w:lineRule="exact"/>
        <w:ind w:left="20" w:firstLine="0"/>
      </w:pPr>
      <w:r>
        <w:t>установки программ и управления их работой;</w:t>
      </w:r>
    </w:p>
    <w:p w:rsidR="00ED7367" w:rsidRDefault="003D15D8">
      <w:pPr>
        <w:pStyle w:val="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 w:line="298" w:lineRule="exact"/>
        <w:ind w:left="300" w:right="20"/>
        <w:jc w:val="left"/>
      </w:pPr>
      <w:r>
        <w:t>обеспечения надежности и устойчивости работы оборудования и программ. Чем шире функциональные возможности операционной системы, тем большие</w:t>
      </w:r>
    </w:p>
    <w:p w:rsidR="00ED7367" w:rsidRDefault="003D15D8">
      <w:pPr>
        <w:pStyle w:val="1"/>
        <w:shd w:val="clear" w:color="auto" w:fill="auto"/>
        <w:spacing w:before="0" w:after="0"/>
        <w:ind w:left="20" w:right="20" w:firstLine="0"/>
      </w:pPr>
      <w:r>
        <w:t>требования она предъявляет к техническим ресурсам компьютерной системы, но тем проще работа с компьютером с точки зр</w:t>
      </w:r>
      <w:r>
        <w:t>ения пользователя. Вопрос ресурсной обеспеченности компьютера, универсальности операционной системы, ее на</w:t>
      </w:r>
      <w:r>
        <w:softHyphen/>
        <w:t>дежности, обеспеченности прикладными программами и драйверами устройств, а также простоты и удобства ее использования — это сложный вопрос баланса, к</w:t>
      </w:r>
      <w:r>
        <w:t>оторый может по-разному решаться на каждом рабочем месте в зависимости от конкретных задач.</w:t>
      </w:r>
    </w:p>
    <w:p w:rsidR="00ED7367" w:rsidRDefault="003D15D8">
      <w:pPr>
        <w:pStyle w:val="1"/>
        <w:shd w:val="clear" w:color="auto" w:fill="auto"/>
        <w:spacing w:before="0" w:after="0"/>
        <w:ind w:left="20" w:right="20" w:firstLine="280"/>
      </w:pPr>
      <w:r>
        <w:t>Программы, которые работают под управлением операционных систем, называ</w:t>
      </w:r>
      <w:r>
        <w:softHyphen/>
        <w:t>ются их</w:t>
      </w:r>
      <w:r>
        <w:rPr>
          <w:rStyle w:val="a7"/>
        </w:rPr>
        <w:t xml:space="preserve"> приложениями.</w:t>
      </w:r>
      <w:r>
        <w:t xml:space="preserve"> В графических операционных системах принцип управле</w:t>
      </w:r>
      <w:r>
        <w:softHyphen/>
      </w:r>
      <w:r>
        <w:t>ния приложениями состоит во взаимодействии активных и пассивных элементов управления. Активный элемент управления —</w:t>
      </w:r>
      <w:r>
        <w:rPr>
          <w:rStyle w:val="a7"/>
        </w:rPr>
        <w:t xml:space="preserve"> указатель мыши</w:t>
      </w:r>
      <w:r>
        <w:t xml:space="preserve"> (его предоставляет операционная система). Пассивные элементы управления —</w:t>
      </w:r>
      <w:r>
        <w:rPr>
          <w:rStyle w:val="a7"/>
        </w:rPr>
        <w:t xml:space="preserve"> графические кнопки, поля, флажки, переключатели, ме</w:t>
      </w:r>
      <w:r>
        <w:rPr>
          <w:rStyle w:val="a7"/>
        </w:rPr>
        <w:t>ню, списки</w:t>
      </w:r>
      <w:r>
        <w:t xml:space="preserve"> и пр. Их предоставляют конкретные приложения. В момент взаимодействия активного и пассивного элементов управ</w:t>
      </w:r>
      <w:r>
        <w:softHyphen/>
        <w:t>ления пользователь выдает управляющие сигналы с помощью органов управления графического манипулятора.</w:t>
      </w:r>
    </w:p>
    <w:p w:rsidR="00ED7367" w:rsidRDefault="003D15D8">
      <w:pPr>
        <w:pStyle w:val="1"/>
        <w:shd w:val="clear" w:color="auto" w:fill="auto"/>
        <w:spacing w:before="0" w:after="384"/>
        <w:ind w:left="20" w:right="20" w:firstLine="280"/>
      </w:pPr>
      <w:r>
        <w:t>В неграфических операционных систе</w:t>
      </w:r>
      <w:r>
        <w:t>мах управление приложениями ограни</w:t>
      </w:r>
      <w:r>
        <w:softHyphen/>
        <w:t>ченно и осуществляется путем ручного ввода текстовых команд в поле командной строки. Органом управления в данном случае является клавиатура.</w:t>
      </w:r>
    </w:p>
    <w:p w:rsidR="00ED7367" w:rsidRDefault="003D15D8">
      <w:pPr>
        <w:pStyle w:val="22"/>
        <w:keepNext/>
        <w:keepLines/>
        <w:shd w:val="clear" w:color="auto" w:fill="auto"/>
        <w:spacing w:before="0" w:after="67" w:line="210" w:lineRule="exact"/>
        <w:ind w:left="20" w:firstLine="0"/>
      </w:pPr>
      <w:bookmarkStart w:id="5" w:name="bookmark4"/>
      <w:r>
        <w:t>Вопросы для самоконтроля</w:t>
      </w:r>
      <w:bookmarkEnd w:id="5"/>
    </w:p>
    <w:p w:rsidR="00ED7367" w:rsidRDefault="003D15D8">
      <w:pPr>
        <w:pStyle w:val="1"/>
        <w:numPr>
          <w:ilvl w:val="1"/>
          <w:numId w:val="1"/>
        </w:numPr>
        <w:shd w:val="clear" w:color="auto" w:fill="auto"/>
        <w:tabs>
          <w:tab w:val="left" w:pos="289"/>
        </w:tabs>
        <w:spacing w:before="0" w:after="69" w:line="200" w:lineRule="exact"/>
        <w:ind w:left="20" w:firstLine="0"/>
      </w:pPr>
      <w:r>
        <w:t>Что такое операционная система?</w:t>
      </w:r>
    </w:p>
    <w:p w:rsidR="00ED7367" w:rsidRDefault="003D15D8">
      <w:pPr>
        <w:pStyle w:val="1"/>
        <w:numPr>
          <w:ilvl w:val="1"/>
          <w:numId w:val="1"/>
        </w:numPr>
        <w:shd w:val="clear" w:color="auto" w:fill="auto"/>
        <w:tabs>
          <w:tab w:val="left" w:pos="308"/>
        </w:tabs>
        <w:spacing w:before="0" w:after="28" w:line="200" w:lineRule="exact"/>
        <w:ind w:left="20" w:firstLine="0"/>
      </w:pPr>
      <w:r>
        <w:t>Перечислите основные функции операционной системы.</w:t>
      </w:r>
    </w:p>
    <w:p w:rsidR="00ED7367" w:rsidRDefault="003D15D8">
      <w:pPr>
        <w:pStyle w:val="1"/>
        <w:numPr>
          <w:ilvl w:val="1"/>
          <w:numId w:val="1"/>
        </w:numPr>
        <w:shd w:val="clear" w:color="auto" w:fill="auto"/>
        <w:tabs>
          <w:tab w:val="left" w:pos="308"/>
        </w:tabs>
        <w:spacing w:before="0" w:after="0" w:line="245" w:lineRule="exact"/>
        <w:ind w:left="300" w:right="20"/>
        <w:jc w:val="left"/>
      </w:pPr>
      <w:r>
        <w:t>Расскажите о видах интерфейса пользователя, применяемых в разных опера</w:t>
      </w:r>
      <w:r>
        <w:softHyphen/>
        <w:t>ционных системах.</w:t>
      </w:r>
    </w:p>
    <w:p w:rsidR="00ED7367" w:rsidRDefault="003D15D8">
      <w:pPr>
        <w:pStyle w:val="1"/>
        <w:numPr>
          <w:ilvl w:val="1"/>
          <w:numId w:val="1"/>
        </w:numPr>
        <w:shd w:val="clear" w:color="auto" w:fill="auto"/>
        <w:tabs>
          <w:tab w:val="left" w:pos="313"/>
        </w:tabs>
        <w:spacing w:before="0" w:after="43" w:line="200" w:lineRule="exact"/>
        <w:ind w:left="20" w:firstLine="0"/>
      </w:pPr>
      <w:r>
        <w:t>Опишите организацию хранения файлов на дисках компьютера.</w:t>
      </w:r>
    </w:p>
    <w:p w:rsidR="00ED7367" w:rsidRDefault="003D15D8">
      <w:pPr>
        <w:pStyle w:val="1"/>
        <w:numPr>
          <w:ilvl w:val="1"/>
          <w:numId w:val="1"/>
        </w:numPr>
        <w:shd w:val="clear" w:color="auto" w:fill="auto"/>
        <w:tabs>
          <w:tab w:val="left" w:pos="308"/>
        </w:tabs>
        <w:spacing w:before="0" w:after="0" w:line="250" w:lineRule="exact"/>
        <w:ind w:left="300" w:right="20"/>
        <w:jc w:val="left"/>
      </w:pPr>
      <w:r>
        <w:t>Перечислите функции операционной системы по обслуживанию ф</w:t>
      </w:r>
      <w:r>
        <w:t>айловой структуры.</w:t>
      </w:r>
    </w:p>
    <w:p w:rsidR="00ED7367" w:rsidRDefault="003D15D8">
      <w:pPr>
        <w:pStyle w:val="1"/>
        <w:numPr>
          <w:ilvl w:val="1"/>
          <w:numId w:val="1"/>
        </w:numPr>
        <w:shd w:val="clear" w:color="auto" w:fill="auto"/>
        <w:tabs>
          <w:tab w:val="left" w:pos="308"/>
        </w:tabs>
        <w:spacing w:before="0" w:after="0" w:line="250" w:lineRule="exact"/>
        <w:ind w:left="300" w:right="20"/>
        <w:jc w:val="left"/>
      </w:pPr>
      <w:r>
        <w:t>Объясните правила, по которым формируются короткое имя файла и длинное имя файла.</w:t>
      </w:r>
    </w:p>
    <w:p w:rsidR="00ED7367" w:rsidRDefault="003D15D8">
      <w:pPr>
        <w:pStyle w:val="1"/>
        <w:numPr>
          <w:ilvl w:val="1"/>
          <w:numId w:val="1"/>
        </w:numPr>
        <w:shd w:val="clear" w:color="auto" w:fill="auto"/>
        <w:tabs>
          <w:tab w:val="left" w:pos="308"/>
        </w:tabs>
        <w:spacing w:before="0" w:after="74" w:line="200" w:lineRule="exact"/>
        <w:ind w:left="20" w:firstLine="0"/>
      </w:pPr>
      <w:r>
        <w:t>В чем заключается операция установки приложения?</w:t>
      </w:r>
    </w:p>
    <w:p w:rsidR="00ED7367" w:rsidRDefault="003D15D8">
      <w:pPr>
        <w:pStyle w:val="40"/>
        <w:framePr w:h="190" w:wrap="around" w:hAnchor="margin" w:x="8159" w:y="589"/>
        <w:shd w:val="clear" w:color="auto" w:fill="auto"/>
        <w:spacing w:line="190" w:lineRule="exact"/>
        <w:ind w:left="100"/>
      </w:pPr>
      <w:r>
        <w:t>123</w:t>
      </w:r>
    </w:p>
    <w:p w:rsidR="00ED7367" w:rsidRDefault="003D15D8">
      <w:pPr>
        <w:pStyle w:val="1"/>
        <w:numPr>
          <w:ilvl w:val="1"/>
          <w:numId w:val="1"/>
        </w:numPr>
        <w:shd w:val="clear" w:color="auto" w:fill="auto"/>
        <w:tabs>
          <w:tab w:val="left" w:pos="313"/>
        </w:tabs>
        <w:spacing w:before="0" w:after="0" w:line="200" w:lineRule="exact"/>
        <w:ind w:left="20" w:firstLine="0"/>
      </w:pPr>
      <w:r>
        <w:t>В чем опасность операции удаления приложения?</w:t>
      </w:r>
    </w:p>
    <w:sectPr w:rsidR="00ED7367">
      <w:type w:val="continuous"/>
      <w:pgSz w:w="11905" w:h="16837"/>
      <w:pgMar w:top="2652" w:right="1953" w:bottom="2648" w:left="257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5D8" w:rsidRDefault="003D15D8">
      <w:r>
        <w:separator/>
      </w:r>
    </w:p>
  </w:endnote>
  <w:endnote w:type="continuationSeparator" w:id="0">
    <w:p w:rsidR="003D15D8" w:rsidRDefault="003D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5D8" w:rsidRDefault="003D15D8"/>
  </w:footnote>
  <w:footnote w:type="continuationSeparator" w:id="0">
    <w:p w:rsidR="003D15D8" w:rsidRDefault="003D15D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63798"/>
    <w:multiLevelType w:val="multilevel"/>
    <w:tmpl w:val="EEA83F58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D7367"/>
    <w:rsid w:val="003D15D8"/>
    <w:rsid w:val="0099616F"/>
    <w:rsid w:val="00ED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">
    <w:name w:val="Основной текст (2)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1">
    <w:name w:val="Заголовок №3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1">
    <w:name w:val="Заголовок №2_"/>
    <w:basedOn w:val="a0"/>
    <w:link w:val="2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basedOn w:val="a0"/>
    <w:link w:val="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6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a7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b/>
      <w:bCs/>
      <w:sz w:val="19"/>
      <w:szCs w:val="19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180" w:after="240" w:line="240" w:lineRule="exact"/>
      <w:ind w:hanging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ind w:hanging="280"/>
      <w:jc w:val="both"/>
    </w:pPr>
    <w:rPr>
      <w:rFonts w:ascii="Microsoft Sans Serif" w:eastAsia="Microsoft Sans Serif" w:hAnsi="Microsoft Sans Serif" w:cs="Microsoft Sans Serif"/>
      <w:sz w:val="15"/>
      <w:szCs w:val="15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360" w:after="180" w:line="0" w:lineRule="atLeast"/>
      <w:ind w:hanging="280"/>
      <w:jc w:val="both"/>
      <w:outlineLvl w:val="2"/>
    </w:pPr>
    <w:rPr>
      <w:rFonts w:ascii="Microsoft Sans Serif" w:eastAsia="Microsoft Sans Serif" w:hAnsi="Microsoft Sans Serif" w:cs="Microsoft Sans Serif"/>
      <w:b/>
      <w:bCs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180" w:line="0" w:lineRule="atLeast"/>
      <w:ind w:hanging="280"/>
      <w:jc w:val="both"/>
      <w:outlineLvl w:val="1"/>
    </w:pPr>
    <w:rPr>
      <w:rFonts w:ascii="Microsoft Sans Serif" w:eastAsia="Microsoft Sans Serif" w:hAnsi="Microsoft Sans Serif" w:cs="Microsoft Sans Serif"/>
      <w:b/>
      <w:bCs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60" w:after="120" w:line="0" w:lineRule="atLeast"/>
      <w:jc w:val="both"/>
      <w:outlineLvl w:val="0"/>
    </w:pPr>
    <w:rPr>
      <w:rFonts w:ascii="Microsoft Sans Serif" w:eastAsia="Microsoft Sans Serif" w:hAnsi="Microsoft Sans Serif" w:cs="Microsoft Sans Serif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2016-02-05T11:41:00Z</dcterms:created>
  <dcterms:modified xsi:type="dcterms:W3CDTF">2016-02-05T11:42:00Z</dcterms:modified>
</cp:coreProperties>
</file>